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黑体" w:hAnsi="黑体" w:eastAsia="黑体"/>
          <w:sz w:val="44"/>
          <w:szCs w:val="44"/>
        </w:rPr>
      </w:pPr>
      <w:r>
        <w:rPr>
          <w:rFonts w:hint="eastAsia" w:ascii="黑体" w:hAnsi="黑体" w:eastAsia="黑体"/>
          <w:sz w:val="44"/>
          <w:szCs w:val="44"/>
          <w:lang w:val="en-US" w:eastAsia="zh-CN"/>
        </w:rPr>
        <w:t>鹤山市红十字会</w:t>
      </w:r>
      <w:r>
        <w:rPr>
          <w:rFonts w:hint="eastAsia" w:ascii="黑体" w:hAnsi="黑体" w:eastAsia="黑体"/>
          <w:sz w:val="44"/>
          <w:szCs w:val="44"/>
        </w:rPr>
        <w:t>救助指南</w:t>
      </w:r>
    </w:p>
    <w:p>
      <w:pPr>
        <w:spacing w:line="360" w:lineRule="auto"/>
        <w:jc w:val="center"/>
        <w:rPr>
          <w:rFonts w:ascii="仿宋" w:hAnsi="仿宋" w:eastAsia="仿宋"/>
          <w:bCs/>
          <w:sz w:val="30"/>
          <w:szCs w:val="30"/>
        </w:rPr>
      </w:pPr>
      <w:r>
        <w:rPr>
          <w:rFonts w:hint="eastAsia" w:ascii="仿宋" w:hAnsi="仿宋" w:eastAsia="仿宋"/>
          <w:bCs/>
          <w:sz w:val="30"/>
          <w:szCs w:val="30"/>
        </w:rPr>
        <w:t>(</w:t>
      </w:r>
      <w:r>
        <w:rPr>
          <w:rFonts w:hint="eastAsia" w:ascii="仿宋" w:hAnsi="仿宋" w:eastAsia="仿宋"/>
          <w:bCs/>
          <w:sz w:val="30"/>
          <w:szCs w:val="30"/>
          <w:lang w:val="en-US" w:eastAsia="zh-CN"/>
        </w:rPr>
        <w:t>2021年10</w:t>
      </w:r>
      <w:bookmarkStart w:id="0" w:name="_GoBack"/>
      <w:bookmarkEnd w:id="0"/>
      <w:r>
        <w:rPr>
          <w:rFonts w:hint="eastAsia" w:ascii="仿宋" w:hAnsi="仿宋" w:eastAsia="仿宋"/>
          <w:bCs/>
          <w:sz w:val="30"/>
          <w:szCs w:val="30"/>
          <w:lang w:val="en-US" w:eastAsia="zh-CN"/>
        </w:rPr>
        <w:t>月修订</w:t>
      </w:r>
      <w:r>
        <w:rPr>
          <w:rFonts w:hint="eastAsia" w:ascii="仿宋" w:hAnsi="仿宋" w:eastAsia="仿宋"/>
          <w:bCs/>
          <w:sz w:val="30"/>
          <w:szCs w:val="30"/>
        </w:rPr>
        <w:t>)</w:t>
      </w:r>
    </w:p>
    <w:p>
      <w:pPr>
        <w:spacing w:line="360" w:lineRule="auto"/>
        <w:ind w:firstLine="640" w:firstLineChars="200"/>
        <w:rPr>
          <w:rFonts w:ascii="仿宋" w:hAnsi="仿宋" w:eastAsia="仿宋"/>
          <w:bCs/>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sz w:val="32"/>
          <w:szCs w:val="32"/>
          <w:u w:val="none"/>
        </w:rPr>
      </w:pPr>
      <w:r>
        <w:rPr>
          <w:rFonts w:hint="eastAsia" w:ascii="仿宋" w:hAnsi="仿宋" w:eastAsia="仿宋" w:cs="仿宋"/>
          <w:bCs/>
          <w:sz w:val="32"/>
          <w:szCs w:val="32"/>
          <w:u w:val="none"/>
        </w:rPr>
        <w:t>红十字会是从事人道主义工作的社会救助团体，是党和政府在人道领域的助手和联系群众的桥梁纽带。为更好地履行人道职责，惠及更多困难群众，特制定本指南。</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黑体" w:hAnsi="黑体" w:eastAsia="黑体" w:cs="黑体"/>
          <w:sz w:val="32"/>
          <w:szCs w:val="32"/>
          <w:u w:val="none"/>
        </w:rPr>
      </w:pPr>
      <w:r>
        <w:rPr>
          <w:rFonts w:hint="eastAsia" w:ascii="黑体" w:hAnsi="黑体" w:eastAsia="黑体" w:cs="黑体"/>
          <w:b/>
          <w:bCs/>
          <w:sz w:val="32"/>
          <w:szCs w:val="32"/>
          <w:u w:val="none"/>
        </w:rPr>
        <w:t>一、</w:t>
      </w:r>
      <w:r>
        <w:rPr>
          <w:rFonts w:hint="eastAsia" w:ascii="黑体" w:hAnsi="黑体" w:eastAsia="黑体" w:cs="黑体"/>
          <w:sz w:val="32"/>
          <w:szCs w:val="32"/>
          <w:u w:val="none"/>
        </w:rPr>
        <w:t>人道救助为一次性资助，申请人</w:t>
      </w:r>
      <w:r>
        <w:rPr>
          <w:rFonts w:hint="eastAsia" w:ascii="黑体" w:hAnsi="黑体" w:eastAsia="黑体" w:cs="黑体"/>
          <w:sz w:val="32"/>
          <w:szCs w:val="32"/>
          <w:u w:val="none"/>
          <w:lang w:val="en-US" w:eastAsia="zh-CN"/>
        </w:rPr>
        <w:t>在同一年内以同一事由重复申请救助的，无正当理由的不予批准。</w:t>
      </w:r>
    </w:p>
    <w:p>
      <w:pPr>
        <w:keepNext w:val="0"/>
        <w:keepLines w:val="0"/>
        <w:pageBreakBefore w:val="0"/>
        <w:widowControl w:val="0"/>
        <w:tabs>
          <w:tab w:val="left" w:pos="5910"/>
        </w:tabs>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val="0"/>
          <w:sz w:val="32"/>
          <w:szCs w:val="32"/>
          <w:u w:val="none"/>
        </w:rPr>
      </w:pPr>
      <w:r>
        <w:rPr>
          <w:rFonts w:hint="eastAsia" w:ascii="黑体" w:hAnsi="黑体" w:eastAsia="黑体" w:cs="黑体"/>
          <w:b w:val="0"/>
          <w:bCs w:val="0"/>
          <w:sz w:val="32"/>
          <w:szCs w:val="32"/>
          <w:u w:val="none"/>
        </w:rPr>
        <w:t>二、市红十字会本级救助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rPr>
        <w:t>（一）</w:t>
      </w:r>
      <w:r>
        <w:rPr>
          <w:rFonts w:hint="eastAsia" w:ascii="仿宋" w:hAnsi="仿宋" w:eastAsia="仿宋" w:cs="仿宋"/>
          <w:b/>
          <w:bCs/>
          <w:sz w:val="32"/>
          <w:szCs w:val="32"/>
          <w:u w:val="none"/>
          <w:lang w:val="en-US" w:eastAsia="zh-CN"/>
        </w:rPr>
        <w:t>救助对象和标准</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sz w:val="32"/>
          <w:szCs w:val="32"/>
          <w:u w:val="none"/>
        </w:rPr>
        <w:t>1.救心行动。</w:t>
      </w:r>
      <w:r>
        <w:rPr>
          <w:rFonts w:hint="eastAsia" w:ascii="仿宋" w:hAnsi="仿宋" w:eastAsia="仿宋" w:cs="仿宋"/>
          <w:sz w:val="32"/>
          <w:szCs w:val="32"/>
          <w:u w:val="none"/>
        </w:rPr>
        <w:t>救助对象为：贫困家庭先天性心脏病患者；我市70周岁以下，贫困家庭风湿性心脏病患者。</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u w:val="none"/>
          <w:lang w:eastAsia="zh-CN"/>
        </w:rPr>
      </w:pPr>
      <w:r>
        <w:rPr>
          <w:rFonts w:hint="eastAsia" w:ascii="仿宋" w:hAnsi="仿宋" w:eastAsia="仿宋" w:cs="仿宋"/>
          <w:b/>
          <w:sz w:val="32"/>
          <w:szCs w:val="32"/>
          <w:u w:val="none"/>
        </w:rPr>
        <w:t>2.爱在天地间。</w:t>
      </w:r>
      <w:r>
        <w:rPr>
          <w:rFonts w:hint="eastAsia" w:ascii="仿宋" w:hAnsi="仿宋" w:eastAsia="仿宋" w:cs="仿宋"/>
          <w:sz w:val="32"/>
          <w:szCs w:val="32"/>
          <w:u w:val="none"/>
        </w:rPr>
        <w:t>救助对象为</w:t>
      </w:r>
      <w:r>
        <w:rPr>
          <w:rFonts w:hint="eastAsia" w:ascii="仿宋" w:hAnsi="仿宋" w:eastAsia="仿宋" w:cs="仿宋"/>
          <w:b/>
          <w:sz w:val="32"/>
          <w:szCs w:val="32"/>
          <w:u w:val="none"/>
        </w:rPr>
        <w:t>：</w:t>
      </w:r>
      <w:r>
        <w:rPr>
          <w:rFonts w:hint="eastAsia" w:ascii="仿宋" w:hAnsi="仿宋" w:eastAsia="仿宋" w:cs="仿宋"/>
          <w:sz w:val="32"/>
          <w:szCs w:val="32"/>
          <w:u w:val="none"/>
        </w:rPr>
        <w:t>患重大疾病而导致生活特别困难者</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重大疾病是指医治花费巨大且在较长一段时间内严重影响患者及其家庭的正常工作和生活的疾病，一般包括：恶性肿瘤、严重心脑血管疾病、需要进行重大器官移植手术的、有可能造成终身重大残疾的伤病、深度昏迷、永久性瘫痪、严重脑损伤等</w:t>
      </w:r>
      <w:r>
        <w:rPr>
          <w:rFonts w:hint="eastAsia" w:ascii="仿宋" w:hAnsi="仿宋" w:eastAsia="仿宋" w:cs="仿宋"/>
          <w:sz w:val="32"/>
          <w:szCs w:val="32"/>
          <w:u w:val="none"/>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sz w:val="32"/>
          <w:szCs w:val="32"/>
          <w:u w:val="none"/>
          <w:lang w:eastAsia="zh-CN"/>
        </w:rPr>
      </w:pPr>
      <w:r>
        <w:rPr>
          <w:rFonts w:hint="eastAsia" w:ascii="仿宋" w:hAnsi="仿宋" w:eastAsia="仿宋" w:cs="仿宋"/>
          <w:color w:val="auto"/>
          <w:sz w:val="32"/>
          <w:szCs w:val="32"/>
          <w:u w:val="none"/>
        </w:rPr>
        <w:t>自付医疗费用是指扣除社保报销、商业保险理赔和民政局、医保局、慈善会、总工会、妇联等有关部门救助后，个人负担的医疗费用。</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u w:val="none"/>
        </w:rPr>
      </w:pPr>
      <w:r>
        <w:rPr>
          <w:rFonts w:hint="eastAsia" w:ascii="仿宋" w:hAnsi="仿宋" w:eastAsia="仿宋" w:cs="仿宋"/>
          <w:b/>
          <w:sz w:val="32"/>
          <w:szCs w:val="32"/>
          <w:u w:val="none"/>
        </w:rPr>
        <w:t>3.爱心自主项目。</w:t>
      </w:r>
      <w:r>
        <w:rPr>
          <w:rFonts w:hint="eastAsia" w:ascii="仿宋" w:hAnsi="仿宋" w:eastAsia="仿宋" w:cs="仿宋"/>
          <w:sz w:val="32"/>
          <w:szCs w:val="32"/>
          <w:u w:val="none"/>
        </w:rPr>
        <w:t>按照捐赠者的意向，对符合社会公益事业的指定捐赠项目或对象进行捐助。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b/>
          <w:bCs/>
          <w:sz w:val="32"/>
          <w:szCs w:val="32"/>
          <w:u w:val="none"/>
        </w:rPr>
        <w:t>（二）申请</w:t>
      </w:r>
      <w:r>
        <w:rPr>
          <w:rFonts w:hint="eastAsia" w:ascii="仿宋" w:hAnsi="仿宋" w:eastAsia="仿宋" w:cs="仿宋"/>
          <w:b/>
          <w:bCs/>
          <w:sz w:val="32"/>
          <w:szCs w:val="32"/>
          <w:u w:val="none"/>
          <w:lang w:val="en-US" w:eastAsia="zh-CN"/>
        </w:rPr>
        <w:t>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申请人共同生活的家庭成员的全部收入及名下财产应同时符合以下条件：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①家庭人均月可支配收入原则上低于我市年度居民人均月可支配收入；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②家庭成员名下金融资产的人均金额（市值）不超过当地24个月的低保标准；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③名下的居住用途不动产（含住宅、公寓）总计不超过2套，且名下无产权商铺；家庭成员总计已拥有2套产权房屋，同时拥有的泥砖房、父辈以上留下祖屋且申请家庭成员不作居住或出租的，不认定为超过住房标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④名下拥有汽车不超过1辆，但拥有车龄10年以下排气量为2.0升小汽车、黄牌客车、货车视为超标。</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⑤名下没有商事登记信息；无雇员的夫妻小作坊、小卖部（不含专营高档烟酒、奢侈品）除外。</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非鹤山市户籍的外来人员，在本市长期就业和生活，连续缴纳社会保险1年以上的，符合上述申请条件的家庭或个人，可申请困难群众救助。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sz w:val="32"/>
          <w:szCs w:val="32"/>
          <w:u w:val="none"/>
          <w:lang w:val="en-US" w:eastAsia="zh-CN"/>
        </w:rPr>
      </w:pP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三</w:t>
      </w:r>
      <w:r>
        <w:rPr>
          <w:rFonts w:hint="eastAsia" w:ascii="仿宋" w:hAnsi="仿宋" w:eastAsia="仿宋" w:cs="仿宋"/>
          <w:b/>
          <w:bCs/>
          <w:sz w:val="32"/>
          <w:szCs w:val="32"/>
          <w:u w:val="none"/>
          <w:lang w:eastAsia="zh-CN"/>
        </w:rPr>
        <w:t>）</w:t>
      </w:r>
      <w:r>
        <w:rPr>
          <w:rFonts w:hint="eastAsia" w:ascii="仿宋" w:hAnsi="仿宋" w:eastAsia="仿宋" w:cs="仿宋"/>
          <w:b/>
          <w:bCs/>
          <w:sz w:val="32"/>
          <w:szCs w:val="32"/>
          <w:u w:val="none"/>
          <w:lang w:val="en-US" w:eastAsia="zh-CN"/>
        </w:rPr>
        <w:t>申请流程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lang w:eastAsia="zh-CN"/>
        </w:rPr>
      </w:pPr>
      <w:r>
        <w:rPr>
          <w:rFonts w:hint="eastAsia" w:ascii="仿宋" w:hAnsi="仿宋" w:eastAsia="仿宋" w:cs="仿宋"/>
          <w:sz w:val="32"/>
          <w:szCs w:val="32"/>
          <w:u w:val="none"/>
        </w:rPr>
        <w:t>1.</w:t>
      </w:r>
      <w:r>
        <w:rPr>
          <w:rFonts w:hint="eastAsia" w:ascii="仿宋" w:hAnsi="仿宋" w:eastAsia="仿宋" w:cs="仿宋"/>
          <w:sz w:val="32"/>
          <w:szCs w:val="32"/>
          <w:u w:val="none"/>
          <w:lang w:val="en-US" w:eastAsia="zh-CN"/>
        </w:rPr>
        <w:t>申请人</w:t>
      </w:r>
      <w:r>
        <w:rPr>
          <w:rFonts w:hint="eastAsia" w:ascii="仿宋" w:hAnsi="仿宋" w:eastAsia="仿宋" w:cs="仿宋"/>
          <w:sz w:val="32"/>
          <w:szCs w:val="32"/>
          <w:u w:val="none"/>
        </w:rPr>
        <w:t>填写《鹤山市红十字会救助申请审批表》（可登陆鹤山市红十字会官方网站</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鹤山红会微信订阅号</w:t>
      </w:r>
      <w:r>
        <w:rPr>
          <w:rFonts w:hint="eastAsia" w:ascii="仿宋" w:hAnsi="仿宋" w:eastAsia="仿宋" w:cs="仿宋"/>
          <w:sz w:val="32"/>
          <w:szCs w:val="32"/>
          <w:u w:val="none"/>
        </w:rPr>
        <w:t>下载）</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所有申请资料必须真实、完整；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rPr>
        <w:t>2.</w:t>
      </w:r>
      <w:r>
        <w:rPr>
          <w:rFonts w:hint="eastAsia" w:ascii="仿宋" w:hAnsi="仿宋" w:eastAsia="仿宋" w:cs="仿宋"/>
          <w:sz w:val="32"/>
          <w:szCs w:val="32"/>
          <w:u w:val="none"/>
          <w:lang w:val="en-US" w:eastAsia="zh-CN"/>
        </w:rPr>
        <w:t>申请救助</w:t>
      </w:r>
      <w:r>
        <w:rPr>
          <w:rFonts w:hint="eastAsia" w:ascii="仿宋" w:hAnsi="仿宋" w:eastAsia="仿宋" w:cs="仿宋"/>
          <w:sz w:val="32"/>
          <w:szCs w:val="32"/>
          <w:u w:val="none"/>
        </w:rPr>
        <w:t>家庭经济状况查询核对委托书</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3.</w:t>
      </w:r>
      <w:r>
        <w:rPr>
          <w:rFonts w:hint="eastAsia" w:ascii="仿宋" w:hAnsi="仿宋" w:eastAsia="仿宋" w:cs="仿宋"/>
          <w:sz w:val="32"/>
          <w:szCs w:val="32"/>
          <w:u w:val="none"/>
        </w:rPr>
        <w:t>申请人</w:t>
      </w:r>
      <w:r>
        <w:rPr>
          <w:rFonts w:hint="eastAsia" w:ascii="仿宋" w:hAnsi="仿宋" w:eastAsia="仿宋" w:cs="仿宋"/>
          <w:sz w:val="32"/>
          <w:szCs w:val="32"/>
          <w:u w:val="none"/>
          <w:lang w:val="en-US" w:eastAsia="zh-CN"/>
        </w:rPr>
        <w:t>家庭成员</w:t>
      </w:r>
      <w:r>
        <w:rPr>
          <w:rFonts w:hint="eastAsia" w:ascii="仿宋" w:hAnsi="仿宋" w:eastAsia="仿宋" w:cs="仿宋"/>
          <w:sz w:val="32"/>
          <w:szCs w:val="32"/>
          <w:u w:val="none"/>
        </w:rPr>
        <w:t>户口簿</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身份证</w:t>
      </w:r>
      <w:r>
        <w:rPr>
          <w:rFonts w:hint="eastAsia" w:ascii="仿宋" w:hAnsi="仿宋" w:eastAsia="仿宋" w:cs="仿宋"/>
          <w:sz w:val="32"/>
          <w:szCs w:val="32"/>
          <w:u w:val="none"/>
        </w:rPr>
        <w:t>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4</w:t>
      </w:r>
      <w:r>
        <w:rPr>
          <w:rFonts w:hint="eastAsia" w:ascii="仿宋" w:hAnsi="仿宋" w:eastAsia="仿宋" w:cs="仿宋"/>
          <w:sz w:val="32"/>
          <w:szCs w:val="32"/>
          <w:u w:val="none"/>
        </w:rPr>
        <w:t>.申请人如果是最低生活保障对象、特困供养人员、孤儿、低收入家庭</w:t>
      </w:r>
      <w:r>
        <w:rPr>
          <w:rFonts w:hint="eastAsia" w:ascii="仿宋" w:hAnsi="仿宋" w:eastAsia="仿宋" w:cs="仿宋"/>
          <w:sz w:val="32"/>
          <w:szCs w:val="32"/>
          <w:u w:val="none"/>
          <w:lang w:val="en-US" w:eastAsia="zh-CN"/>
        </w:rPr>
        <w:t>等</w:t>
      </w:r>
      <w:r>
        <w:rPr>
          <w:rFonts w:hint="eastAsia" w:ascii="仿宋" w:hAnsi="仿宋" w:eastAsia="仿宋" w:cs="仿宋"/>
          <w:sz w:val="32"/>
          <w:szCs w:val="32"/>
          <w:u w:val="none"/>
        </w:rPr>
        <w:t>，需复印相关证件附上；</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5</w:t>
      </w:r>
      <w:r>
        <w:rPr>
          <w:rFonts w:hint="eastAsia" w:ascii="仿宋" w:hAnsi="仿宋" w:eastAsia="仿宋" w:cs="仿宋"/>
          <w:sz w:val="32"/>
          <w:szCs w:val="32"/>
          <w:u w:val="none"/>
        </w:rPr>
        <w:t>.因患重大疾病</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遭遇重大突发事故</w:t>
      </w:r>
      <w:r>
        <w:rPr>
          <w:rFonts w:hint="eastAsia" w:ascii="仿宋" w:hAnsi="仿宋" w:eastAsia="仿宋" w:cs="仿宋"/>
          <w:sz w:val="32"/>
          <w:szCs w:val="32"/>
          <w:u w:val="none"/>
        </w:rPr>
        <w:t>致贫需救助的，需提供</w:t>
      </w:r>
      <w:r>
        <w:rPr>
          <w:rFonts w:hint="eastAsia" w:ascii="仿宋" w:hAnsi="仿宋" w:eastAsia="仿宋" w:cs="仿宋"/>
          <w:sz w:val="32"/>
          <w:szCs w:val="32"/>
          <w:u w:val="none"/>
          <w:lang w:val="en-US" w:eastAsia="zh-CN"/>
        </w:rPr>
        <w:t>医疗机构出具的</w:t>
      </w:r>
      <w:r>
        <w:rPr>
          <w:rFonts w:hint="eastAsia" w:ascii="仿宋" w:hAnsi="仿宋" w:eastAsia="仿宋" w:cs="仿宋"/>
          <w:sz w:val="32"/>
          <w:szCs w:val="32"/>
          <w:u w:val="none"/>
        </w:rPr>
        <w:t>诊断证明书、</w:t>
      </w:r>
      <w:r>
        <w:rPr>
          <w:rFonts w:hint="eastAsia" w:ascii="仿宋" w:hAnsi="仿宋" w:eastAsia="仿宋" w:cs="仿宋"/>
          <w:sz w:val="32"/>
          <w:szCs w:val="32"/>
          <w:u w:val="none"/>
          <w:lang w:val="en-US" w:eastAsia="zh-CN"/>
        </w:rPr>
        <w:t>医疗费用结算单据、医疗救助或报销结算单据</w:t>
      </w:r>
      <w:r>
        <w:rPr>
          <w:rFonts w:hint="eastAsia" w:ascii="仿宋" w:hAnsi="仿宋" w:eastAsia="仿宋" w:cs="仿宋"/>
          <w:sz w:val="32"/>
          <w:szCs w:val="32"/>
          <w:u w:val="none"/>
        </w:rPr>
        <w:t>等证明材料；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6</w:t>
      </w:r>
      <w:r>
        <w:rPr>
          <w:rFonts w:hint="eastAsia" w:ascii="仿宋" w:hAnsi="仿宋" w:eastAsia="仿宋" w:cs="仿宋"/>
          <w:sz w:val="32"/>
          <w:szCs w:val="32"/>
          <w:u w:val="none"/>
        </w:rPr>
        <w:t>.申请人要提供接收救助款银行账号。</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lang w:val="en-US" w:eastAsia="zh-CN"/>
        </w:rPr>
      </w:pPr>
      <w:r>
        <w:rPr>
          <w:rFonts w:hint="eastAsia" w:ascii="仿宋" w:hAnsi="仿宋" w:eastAsia="仿宋" w:cs="仿宋"/>
          <w:b/>
          <w:sz w:val="32"/>
          <w:szCs w:val="32"/>
          <w:u w:val="none"/>
        </w:rPr>
        <w:t>（三）</w:t>
      </w:r>
      <w:r>
        <w:rPr>
          <w:rFonts w:hint="eastAsia" w:ascii="仿宋" w:hAnsi="仿宋" w:eastAsia="仿宋" w:cs="仿宋"/>
          <w:b/>
          <w:sz w:val="32"/>
          <w:szCs w:val="32"/>
          <w:u w:val="none"/>
          <w:lang w:val="en-US" w:eastAsia="zh-CN"/>
        </w:rPr>
        <w:t>审批流程</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1.各镇（街）在收到救助申请后，应当在村（居）民委员会协助下，对申请人家庭实际情况进行调查核实，</w:t>
      </w:r>
      <w:r>
        <w:rPr>
          <w:rFonts w:hint="eastAsia" w:ascii="仿宋" w:hAnsi="仿宋" w:eastAsia="仿宋" w:cs="仿宋"/>
          <w:sz w:val="32"/>
          <w:szCs w:val="32"/>
          <w:u w:val="single"/>
        </w:rPr>
        <w:t>并通过“广东省民政厅底线民生信息化核对管理系统”的“医疗救助”模块生成救助对象家庭经济状况核对报告</w:t>
      </w:r>
      <w:r>
        <w:rPr>
          <w:rFonts w:hint="eastAsia" w:ascii="仿宋" w:hAnsi="仿宋" w:eastAsia="仿宋" w:cs="仿宋"/>
          <w:sz w:val="32"/>
          <w:szCs w:val="32"/>
          <w:u w:val="none"/>
        </w:rPr>
        <w:t>，对符合条件的救助申请，在申请人所在村（居）张贴</w:t>
      </w:r>
      <w:r>
        <w:rPr>
          <w:rFonts w:hint="eastAsia" w:ascii="仿宋" w:hAnsi="仿宋" w:eastAsia="仿宋" w:cs="仿宋"/>
          <w:sz w:val="32"/>
          <w:szCs w:val="32"/>
          <w:u w:val="single"/>
        </w:rPr>
        <w:t>《重大疾病救助对象审核公示表》进行公示，公示期为5天。</w:t>
      </w:r>
      <w:r>
        <w:rPr>
          <w:rFonts w:hint="eastAsia" w:ascii="仿宋" w:hAnsi="仿宋" w:eastAsia="仿宋" w:cs="仿宋"/>
          <w:sz w:val="32"/>
          <w:szCs w:val="32"/>
          <w:u w:val="none"/>
        </w:rPr>
        <w:t>公示无异议后，将申请材料报送市红十字会审批。</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sz w:val="32"/>
          <w:szCs w:val="32"/>
          <w:u w:val="none"/>
        </w:rPr>
        <w:t>2.市红十字会负责救助的同志收到相关申请救助资料后，主动联系镇（街）、村（居）委会复核求助人的家庭情况，必要时到求助人家中走访。</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color w:val="000000"/>
          <w:sz w:val="32"/>
          <w:szCs w:val="32"/>
          <w:u w:val="none"/>
        </w:rPr>
      </w:pPr>
      <w:r>
        <w:rPr>
          <w:rFonts w:hint="eastAsia" w:ascii="仿宋" w:hAnsi="仿宋" w:eastAsia="仿宋" w:cs="仿宋"/>
          <w:color w:val="000000"/>
          <w:sz w:val="32"/>
          <w:szCs w:val="32"/>
          <w:u w:val="none"/>
        </w:rPr>
        <w:t>3.</w:t>
      </w:r>
      <w:r>
        <w:rPr>
          <w:rFonts w:hint="eastAsia" w:ascii="仿宋" w:hAnsi="仿宋" w:eastAsia="仿宋" w:cs="仿宋"/>
          <w:color w:val="000000"/>
          <w:sz w:val="32"/>
          <w:szCs w:val="32"/>
          <w:u w:val="none"/>
          <w:lang w:val="en-US" w:eastAsia="zh-CN"/>
        </w:rPr>
        <w:t>收齐</w:t>
      </w:r>
      <w:r>
        <w:rPr>
          <w:rFonts w:hint="eastAsia" w:ascii="仿宋" w:hAnsi="仿宋" w:eastAsia="仿宋" w:cs="仿宋"/>
          <w:color w:val="000000"/>
          <w:sz w:val="32"/>
          <w:szCs w:val="32"/>
          <w:u w:val="none"/>
        </w:rPr>
        <w:t>相关申请材料</w:t>
      </w:r>
      <w:r>
        <w:rPr>
          <w:rFonts w:hint="eastAsia" w:ascii="仿宋" w:hAnsi="仿宋" w:eastAsia="仿宋" w:cs="仿宋"/>
          <w:color w:val="000000"/>
          <w:sz w:val="32"/>
          <w:szCs w:val="32"/>
          <w:u w:val="none"/>
          <w:lang w:val="en-US" w:eastAsia="zh-CN"/>
        </w:rPr>
        <w:t>完成后，由</w:t>
      </w:r>
      <w:r>
        <w:rPr>
          <w:rFonts w:hint="eastAsia" w:ascii="仿宋" w:hAnsi="仿宋" w:eastAsia="仿宋" w:cs="仿宋"/>
          <w:sz w:val="32"/>
          <w:szCs w:val="32"/>
          <w:u w:val="none"/>
        </w:rPr>
        <w:t>本会</w:t>
      </w:r>
      <w:r>
        <w:rPr>
          <w:rFonts w:hint="eastAsia" w:ascii="仿宋" w:hAnsi="仿宋" w:eastAsia="仿宋" w:cs="仿宋"/>
          <w:sz w:val="32"/>
          <w:szCs w:val="32"/>
          <w:u w:val="none"/>
          <w:lang w:val="en-US" w:eastAsia="zh-CN"/>
        </w:rPr>
        <w:t>集体研究</w:t>
      </w:r>
      <w:r>
        <w:rPr>
          <w:rFonts w:hint="eastAsia" w:ascii="仿宋" w:hAnsi="仿宋" w:eastAsia="仿宋" w:cs="仿宋"/>
          <w:sz w:val="32"/>
          <w:szCs w:val="32"/>
          <w:u w:val="none"/>
        </w:rPr>
        <w:t>，批准给予救助的，应同时确定救助金额；不予批准的，应</w:t>
      </w:r>
      <w:r>
        <w:rPr>
          <w:rFonts w:hint="eastAsia" w:ascii="仿宋" w:hAnsi="仿宋" w:eastAsia="仿宋" w:cs="仿宋"/>
          <w:sz w:val="32"/>
          <w:szCs w:val="32"/>
          <w:u w:val="none"/>
          <w:lang w:val="en-US" w:eastAsia="zh-CN"/>
        </w:rPr>
        <w:t>及时</w:t>
      </w:r>
      <w:r>
        <w:rPr>
          <w:rFonts w:hint="eastAsia" w:ascii="仿宋" w:hAnsi="仿宋" w:eastAsia="仿宋" w:cs="仿宋"/>
          <w:sz w:val="32"/>
          <w:szCs w:val="32"/>
          <w:u w:val="none"/>
        </w:rPr>
        <w:t>告知申请人或其代理人，并说明理由。</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sz w:val="32"/>
          <w:szCs w:val="32"/>
          <w:u w:val="none"/>
        </w:rPr>
      </w:pPr>
      <w:r>
        <w:rPr>
          <w:rFonts w:hint="eastAsia" w:ascii="黑体" w:hAnsi="黑体" w:eastAsia="黑体" w:cs="黑体"/>
          <w:b w:val="0"/>
          <w:bCs/>
          <w:sz w:val="32"/>
          <w:szCs w:val="32"/>
          <w:u w:val="none"/>
        </w:rPr>
        <w:t>三、上级红十字会专项救助</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rPr>
      </w:pPr>
      <w:r>
        <w:rPr>
          <w:rFonts w:hint="eastAsia" w:ascii="仿宋" w:hAnsi="仿宋" w:eastAsia="仿宋" w:cs="仿宋"/>
          <w:b/>
          <w:sz w:val="32"/>
          <w:szCs w:val="32"/>
          <w:u w:val="none"/>
        </w:rPr>
        <w:t>（一）</w:t>
      </w:r>
      <w:r>
        <w:rPr>
          <w:rFonts w:hint="eastAsia" w:ascii="仿宋" w:hAnsi="仿宋" w:eastAsia="仿宋" w:cs="仿宋"/>
          <w:b/>
          <w:sz w:val="32"/>
          <w:szCs w:val="32"/>
          <w:u w:val="none"/>
          <w:lang w:val="en-US" w:eastAsia="zh-CN"/>
        </w:rPr>
        <w:t>贫困</w:t>
      </w:r>
      <w:r>
        <w:rPr>
          <w:rFonts w:hint="eastAsia" w:ascii="仿宋" w:hAnsi="仿宋" w:eastAsia="仿宋" w:cs="仿宋"/>
          <w:b/>
          <w:sz w:val="32"/>
          <w:szCs w:val="32"/>
          <w:u w:val="none"/>
        </w:rPr>
        <w:t>心脏病患者。</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rPr>
      </w:pPr>
      <w:r>
        <w:rPr>
          <w:rFonts w:hint="eastAsia" w:ascii="仿宋" w:hAnsi="仿宋" w:eastAsia="仿宋" w:cs="仿宋"/>
          <w:b/>
          <w:sz w:val="32"/>
          <w:szCs w:val="32"/>
          <w:u w:val="none"/>
        </w:rPr>
        <w:t>1.贫困和计生家庭的先天性心脏病患者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本救助对象为</w:t>
      </w:r>
      <w:r>
        <w:rPr>
          <w:rFonts w:hint="eastAsia" w:ascii="仿宋" w:hAnsi="仿宋" w:eastAsia="仿宋" w:cs="仿宋"/>
          <w:sz w:val="32"/>
          <w:szCs w:val="32"/>
          <w:u w:val="none"/>
          <w:lang w:val="en-US" w:eastAsia="zh-CN"/>
        </w:rPr>
        <w:t>本市</w:t>
      </w:r>
      <w:r>
        <w:rPr>
          <w:rFonts w:hint="eastAsia" w:ascii="仿宋" w:hAnsi="仿宋" w:eastAsia="仿宋" w:cs="仿宋"/>
          <w:sz w:val="32"/>
          <w:szCs w:val="32"/>
          <w:u w:val="none"/>
        </w:rPr>
        <w:t>户籍，</w:t>
      </w:r>
      <w:r>
        <w:rPr>
          <w:rFonts w:hint="eastAsia" w:ascii="仿宋" w:hAnsi="仿宋" w:eastAsia="仿宋" w:cs="仿宋"/>
          <w:sz w:val="32"/>
          <w:szCs w:val="32"/>
          <w:u w:val="none"/>
          <w:lang w:val="en-US" w:eastAsia="zh-CN"/>
        </w:rPr>
        <w:t>以及</w:t>
      </w:r>
      <w:r>
        <w:rPr>
          <w:rFonts w:hint="eastAsia" w:ascii="仿宋" w:hAnsi="仿宋" w:eastAsia="仿宋" w:cs="仿宋"/>
          <w:sz w:val="32"/>
          <w:szCs w:val="32"/>
          <w:highlight w:val="none"/>
          <w:u w:val="none"/>
        </w:rPr>
        <w:t>在我市工作、生活满5年</w:t>
      </w:r>
      <w:r>
        <w:rPr>
          <w:rFonts w:hint="eastAsia" w:ascii="仿宋" w:hAnsi="仿宋" w:eastAsia="仿宋" w:cs="仿宋"/>
          <w:sz w:val="32"/>
          <w:szCs w:val="32"/>
          <w:u w:val="none"/>
        </w:rPr>
        <w:t>（以患者或患者监护人</w:t>
      </w:r>
      <w:r>
        <w:rPr>
          <w:rFonts w:hint="eastAsia" w:ascii="仿宋" w:hAnsi="仿宋" w:eastAsia="仿宋" w:cs="仿宋"/>
          <w:sz w:val="32"/>
          <w:szCs w:val="32"/>
          <w:u w:val="none"/>
          <w:lang w:val="en-US" w:eastAsia="zh-CN"/>
        </w:rPr>
        <w:t>在我市</w:t>
      </w:r>
      <w:r>
        <w:rPr>
          <w:rFonts w:hint="eastAsia" w:ascii="仿宋" w:hAnsi="仿宋" w:eastAsia="仿宋" w:cs="仿宋"/>
          <w:sz w:val="32"/>
          <w:szCs w:val="32"/>
          <w:u w:val="none"/>
        </w:rPr>
        <w:t>缴纳社保为主要依据）的非本市户籍贫困和计生家庭的先天性心脏病患者。凡符合救助条件的家庭或者个人可提出救助申请。申请材料一式三份，</w:t>
      </w:r>
      <w:r>
        <w:rPr>
          <w:rFonts w:hint="eastAsia" w:ascii="仿宋" w:hAnsi="仿宋" w:eastAsia="仿宋" w:cs="仿宋"/>
          <w:sz w:val="32"/>
          <w:szCs w:val="32"/>
          <w:u w:val="none"/>
          <w:lang w:val="en-US" w:eastAsia="zh-CN"/>
        </w:rPr>
        <w:t>所有资料必须真实、完整。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①填写《江门市红十字会贫困和计划生育家庭先天性心脏病救治申请表》（可登陆鹤山市红十字会</w:t>
      </w:r>
      <w:r>
        <w:rPr>
          <w:rFonts w:hint="eastAsia" w:ascii="仿宋" w:hAnsi="仿宋" w:eastAsia="仿宋" w:cs="仿宋"/>
          <w:sz w:val="32"/>
          <w:szCs w:val="32"/>
          <w:u w:val="none"/>
          <w:lang w:val="en-US" w:eastAsia="zh-CN"/>
        </w:rPr>
        <w:t>网站、鹤山红会微信订阅号</w:t>
      </w:r>
      <w:r>
        <w:rPr>
          <w:rFonts w:hint="eastAsia" w:ascii="仿宋" w:hAnsi="仿宋" w:eastAsia="仿宋" w:cs="仿宋"/>
          <w:sz w:val="32"/>
          <w:szCs w:val="32"/>
          <w:u w:val="none"/>
        </w:rPr>
        <w:t>或江门市红十字会官方网站下载）；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②患者及其法定监护人的户口本复印件；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③由政府部门开具的家庭贫困证明；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④患者疾病的医院诊断证明和病历等相关资料；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⑤非本市户籍申请者须附上有效的缴纳社保证明材料及现居住地证明。</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rPr>
      </w:pPr>
      <w:r>
        <w:rPr>
          <w:rFonts w:hint="eastAsia" w:ascii="仿宋" w:hAnsi="仿宋" w:eastAsia="仿宋" w:cs="仿宋"/>
          <w:b/>
          <w:sz w:val="32"/>
          <w:szCs w:val="32"/>
          <w:u w:val="none"/>
        </w:rPr>
        <w:t>2.贫困或计划生育家庭风湿性心脏</w:t>
      </w:r>
      <w:r>
        <w:rPr>
          <w:rFonts w:hint="eastAsia" w:ascii="仿宋" w:hAnsi="仿宋" w:eastAsia="仿宋" w:cs="仿宋"/>
          <w:b/>
          <w:sz w:val="32"/>
          <w:szCs w:val="32"/>
          <w:u w:val="none"/>
          <w:lang w:val="en-US" w:eastAsia="zh-CN"/>
        </w:rPr>
        <w:t>病</w:t>
      </w:r>
      <w:r>
        <w:rPr>
          <w:rFonts w:hint="eastAsia" w:ascii="仿宋" w:hAnsi="仿宋" w:eastAsia="仿宋" w:cs="仿宋"/>
          <w:b/>
          <w:sz w:val="32"/>
          <w:szCs w:val="32"/>
          <w:u w:val="none"/>
        </w:rPr>
        <w:t>患者。</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本救助对象为</w:t>
      </w:r>
      <w:r>
        <w:rPr>
          <w:rFonts w:hint="eastAsia" w:ascii="仿宋" w:hAnsi="仿宋" w:eastAsia="仿宋" w:cs="仿宋"/>
          <w:sz w:val="32"/>
          <w:szCs w:val="32"/>
          <w:u w:val="none"/>
          <w:lang w:val="en-US" w:eastAsia="zh-CN"/>
        </w:rPr>
        <w:t>本市</w:t>
      </w:r>
      <w:r>
        <w:rPr>
          <w:rFonts w:hint="eastAsia" w:ascii="仿宋" w:hAnsi="仿宋" w:eastAsia="仿宋" w:cs="仿宋"/>
          <w:sz w:val="32"/>
          <w:szCs w:val="32"/>
          <w:u w:val="none"/>
        </w:rPr>
        <w:t>户籍、年龄在70周岁以下、贫困或计生家庭的风心病患者。凡符合救助条件的家庭或者个人可提出救助申请。申请材料一式三份，</w:t>
      </w:r>
      <w:r>
        <w:rPr>
          <w:rFonts w:hint="eastAsia" w:ascii="仿宋" w:hAnsi="仿宋" w:eastAsia="仿宋" w:cs="仿宋"/>
          <w:sz w:val="32"/>
          <w:szCs w:val="32"/>
          <w:u w:val="none"/>
          <w:lang w:val="en-US" w:eastAsia="zh-CN"/>
        </w:rPr>
        <w:t>所有资料必须真实、完整。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①填写《江门市红十字会救治贫困或计划生育家庭风湿性心脏病患者申请表》（可登陆鹤山市红十字会</w:t>
      </w:r>
      <w:r>
        <w:rPr>
          <w:rFonts w:hint="eastAsia" w:ascii="仿宋" w:hAnsi="仿宋" w:eastAsia="仿宋" w:cs="仿宋"/>
          <w:sz w:val="32"/>
          <w:szCs w:val="32"/>
          <w:u w:val="none"/>
          <w:lang w:val="en-US" w:eastAsia="zh-CN"/>
        </w:rPr>
        <w:t>网站、鹤山红会微信订阅号</w:t>
      </w:r>
      <w:r>
        <w:rPr>
          <w:rFonts w:hint="eastAsia" w:ascii="仿宋" w:hAnsi="仿宋" w:eastAsia="仿宋" w:cs="仿宋"/>
          <w:sz w:val="32"/>
          <w:szCs w:val="32"/>
          <w:u w:val="none"/>
        </w:rPr>
        <w:t>或江门市红十字会官方网站下载）；</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②患者户口本复印件；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③由政府部门开具的家庭贫困证明；</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④医院诊断证明和病历等相关资料。</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rPr>
      </w:pPr>
      <w:r>
        <w:rPr>
          <w:rFonts w:hint="eastAsia" w:ascii="仿宋" w:hAnsi="仿宋" w:eastAsia="仿宋" w:cs="仿宋"/>
          <w:b/>
          <w:sz w:val="32"/>
          <w:szCs w:val="32"/>
          <w:u w:val="none"/>
        </w:rPr>
        <w:t>3.审核。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①各镇（街）在收到求助申请后，</w:t>
      </w:r>
      <w:r>
        <w:rPr>
          <w:rFonts w:hint="eastAsia" w:ascii="仿宋" w:hAnsi="仿宋" w:eastAsia="仿宋" w:cs="仿宋"/>
          <w:sz w:val="32"/>
          <w:szCs w:val="32"/>
          <w:u w:val="none"/>
          <w:lang w:val="en-US" w:eastAsia="zh-CN"/>
        </w:rPr>
        <w:t>应对申请人的家庭实际情况进行调查核实</w:t>
      </w:r>
      <w:r>
        <w:rPr>
          <w:rFonts w:hint="eastAsia" w:ascii="仿宋" w:hAnsi="仿宋" w:eastAsia="仿宋" w:cs="仿宋"/>
          <w:sz w:val="32"/>
          <w:szCs w:val="32"/>
          <w:u w:val="none"/>
        </w:rPr>
        <w:t>，</w:t>
      </w:r>
      <w:r>
        <w:rPr>
          <w:rFonts w:hint="eastAsia" w:ascii="仿宋" w:hAnsi="仿宋" w:eastAsia="仿宋" w:cs="仿宋"/>
          <w:sz w:val="32"/>
          <w:szCs w:val="32"/>
          <w:u w:val="none"/>
          <w:lang w:val="en-US" w:eastAsia="zh-CN"/>
        </w:rPr>
        <w:t>并对符合条件的救助申请</w:t>
      </w:r>
      <w:r>
        <w:rPr>
          <w:rFonts w:hint="eastAsia" w:ascii="仿宋" w:hAnsi="仿宋" w:eastAsia="仿宋" w:cs="仿宋"/>
          <w:sz w:val="32"/>
          <w:szCs w:val="32"/>
          <w:u w:val="none"/>
        </w:rPr>
        <w:t>加具审核意见</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送市红十字会</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②市红十字会和市卫健局审核后，加盖公章送江门市红十字会审批。</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rPr>
      </w:pPr>
      <w:r>
        <w:rPr>
          <w:rFonts w:hint="eastAsia" w:ascii="仿宋" w:hAnsi="仿宋" w:eastAsia="仿宋" w:cs="仿宋"/>
          <w:b/>
          <w:sz w:val="32"/>
          <w:szCs w:val="32"/>
          <w:u w:val="none"/>
        </w:rPr>
        <w:t>（二）白血病儿童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rPr>
      </w:pPr>
      <w:r>
        <w:rPr>
          <w:rFonts w:hint="eastAsia" w:ascii="仿宋" w:hAnsi="仿宋" w:eastAsia="仿宋" w:cs="仿宋"/>
          <w:b/>
          <w:sz w:val="32"/>
          <w:szCs w:val="32"/>
          <w:u w:val="none"/>
        </w:rPr>
        <w:t>1.申请。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申请</w:t>
      </w:r>
      <w:r>
        <w:rPr>
          <w:rFonts w:hint="eastAsia" w:ascii="仿宋" w:hAnsi="仿宋" w:eastAsia="仿宋" w:cs="仿宋"/>
          <w:sz w:val="32"/>
          <w:szCs w:val="32"/>
          <w:u w:val="none"/>
        </w:rPr>
        <w:t>对象为0-1</w:t>
      </w:r>
      <w:r>
        <w:rPr>
          <w:rFonts w:hint="eastAsia" w:ascii="仿宋" w:hAnsi="仿宋" w:eastAsia="仿宋" w:cs="仿宋"/>
          <w:sz w:val="32"/>
          <w:szCs w:val="32"/>
          <w:u w:val="none"/>
          <w:lang w:val="en-US" w:eastAsia="zh-CN"/>
        </w:rPr>
        <w:t>8</w:t>
      </w:r>
      <w:r>
        <w:rPr>
          <w:rFonts w:hint="eastAsia" w:ascii="仿宋" w:hAnsi="仿宋" w:eastAsia="仿宋" w:cs="仿宋"/>
          <w:sz w:val="32"/>
          <w:szCs w:val="32"/>
          <w:u w:val="none"/>
        </w:rPr>
        <w:t>周岁</w:t>
      </w:r>
      <w:r>
        <w:rPr>
          <w:rFonts w:hint="eastAsia" w:ascii="仿宋" w:hAnsi="仿宋" w:eastAsia="仿宋" w:cs="仿宋"/>
          <w:sz w:val="32"/>
          <w:szCs w:val="32"/>
          <w:u w:val="none"/>
          <w:lang w:val="en-US" w:eastAsia="zh-CN"/>
        </w:rPr>
        <w:t>确诊为白血病的</w:t>
      </w:r>
      <w:r>
        <w:rPr>
          <w:rFonts w:hint="eastAsia" w:ascii="仿宋" w:hAnsi="仿宋" w:eastAsia="仿宋" w:cs="仿宋"/>
          <w:sz w:val="32"/>
          <w:szCs w:val="32"/>
          <w:u w:val="none"/>
        </w:rPr>
        <w:t>中国籍儿童。申报资料由</w:t>
      </w:r>
      <w:r>
        <w:rPr>
          <w:rFonts w:hint="eastAsia" w:ascii="仿宋" w:hAnsi="仿宋" w:eastAsia="仿宋" w:cs="仿宋"/>
          <w:sz w:val="32"/>
          <w:szCs w:val="32"/>
          <w:u w:val="none"/>
          <w:lang w:val="en-US" w:eastAsia="zh-CN"/>
        </w:rPr>
        <w:t>患儿</w:t>
      </w:r>
      <w:r>
        <w:rPr>
          <w:rFonts w:hint="eastAsia" w:ascii="仿宋" w:hAnsi="仿宋" w:eastAsia="仿宋" w:cs="仿宋"/>
          <w:sz w:val="32"/>
          <w:szCs w:val="32"/>
          <w:u w:val="none"/>
        </w:rPr>
        <w:t>法定监护人负责填报</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用黑色钢笔或签字笔书写</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并保证所有资料的真实性和完整性</w:t>
      </w:r>
      <w:r>
        <w:rPr>
          <w:rFonts w:hint="eastAsia" w:ascii="仿宋" w:hAnsi="仿宋" w:eastAsia="仿宋" w:cs="仿宋"/>
          <w:sz w:val="32"/>
          <w:szCs w:val="32"/>
          <w:u w:val="none"/>
        </w:rPr>
        <w:t>。申请材料包括：</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①填写《中国红十字基金会“中央专项彩票公益金大病儿童救助项目”白血病儿童资助申请表》《中国红十字基金会“中央专项彩票公益金大病儿童救助项目”</w:t>
      </w:r>
      <w:r>
        <w:rPr>
          <w:rFonts w:hint="eastAsia" w:ascii="仿宋" w:hAnsi="仿宋" w:eastAsia="仿宋" w:cs="仿宋"/>
          <w:sz w:val="32"/>
          <w:szCs w:val="32"/>
          <w:u w:val="none"/>
          <w:lang w:val="en-US" w:eastAsia="zh-CN"/>
        </w:rPr>
        <w:t>造血干细胞移植资助</w:t>
      </w:r>
      <w:r>
        <w:rPr>
          <w:rFonts w:hint="eastAsia" w:ascii="仿宋" w:hAnsi="仿宋" w:eastAsia="仿宋" w:cs="仿宋"/>
          <w:sz w:val="32"/>
          <w:szCs w:val="32"/>
          <w:u w:val="none"/>
        </w:rPr>
        <w:t>申请表》（可登陆鹤山市红十字会</w:t>
      </w:r>
      <w:r>
        <w:rPr>
          <w:rFonts w:hint="eastAsia" w:ascii="仿宋" w:hAnsi="仿宋" w:eastAsia="仿宋" w:cs="仿宋"/>
          <w:sz w:val="32"/>
          <w:szCs w:val="32"/>
          <w:u w:val="none"/>
          <w:lang w:val="en-US" w:eastAsia="zh-CN"/>
        </w:rPr>
        <w:t>网站、鹤山红会微信订阅号</w:t>
      </w:r>
      <w:r>
        <w:rPr>
          <w:rFonts w:hint="eastAsia" w:ascii="仿宋" w:hAnsi="仿宋" w:eastAsia="仿宋" w:cs="仿宋"/>
          <w:sz w:val="32"/>
          <w:szCs w:val="32"/>
          <w:u w:val="none"/>
        </w:rPr>
        <w:t>或江门市红十字会官方网站下载），要求逐项填写，不得空白，尽量详细；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②申请人近期照片一张</w:t>
      </w:r>
      <w:r>
        <w:rPr>
          <w:rFonts w:hint="eastAsia" w:ascii="仿宋" w:hAnsi="仿宋" w:eastAsia="仿宋" w:cs="仿宋"/>
          <w:sz w:val="32"/>
          <w:szCs w:val="32"/>
          <w:u w:val="none"/>
          <w:lang w:eastAsia="zh-CN"/>
        </w:rPr>
        <w:t>（</w:t>
      </w:r>
      <w:r>
        <w:rPr>
          <w:rFonts w:hint="eastAsia" w:ascii="仿宋" w:hAnsi="仿宋" w:eastAsia="仿宋" w:cs="仿宋"/>
          <w:sz w:val="32"/>
          <w:szCs w:val="32"/>
          <w:u w:val="none"/>
          <w:lang w:val="en-US" w:eastAsia="zh-CN"/>
        </w:rPr>
        <w:t>纸质版和电子版</w:t>
      </w:r>
      <w:r>
        <w:rPr>
          <w:rFonts w:hint="eastAsia" w:ascii="仿宋" w:hAnsi="仿宋" w:eastAsia="仿宋" w:cs="仿宋"/>
          <w:sz w:val="32"/>
          <w:szCs w:val="32"/>
          <w:u w:val="none"/>
          <w:lang w:eastAsia="zh-CN"/>
        </w:rPr>
        <w:t>）</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rPr>
        <w:t>③申请</w:t>
      </w:r>
      <w:r>
        <w:rPr>
          <w:rFonts w:hint="eastAsia" w:ascii="仿宋" w:hAnsi="仿宋" w:eastAsia="仿宋" w:cs="仿宋"/>
          <w:sz w:val="32"/>
          <w:szCs w:val="32"/>
          <w:u w:val="none"/>
          <w:lang w:val="en-US" w:eastAsia="zh-CN"/>
        </w:rPr>
        <w:t>患儿的户口簿本人页复印件；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④</w:t>
      </w:r>
      <w:r>
        <w:rPr>
          <w:rFonts w:hint="eastAsia" w:ascii="仿宋" w:hAnsi="仿宋" w:eastAsia="仿宋" w:cs="仿宋"/>
          <w:sz w:val="32"/>
          <w:szCs w:val="32"/>
          <w:u w:val="none"/>
          <w:lang w:val="en-US" w:eastAsia="zh-CN"/>
        </w:rPr>
        <w:t>申请患儿法定监护人的</w:t>
      </w:r>
      <w:r>
        <w:rPr>
          <w:rFonts w:hint="eastAsia" w:ascii="仿宋" w:hAnsi="仿宋" w:eastAsia="仿宋" w:cs="仿宋"/>
          <w:sz w:val="32"/>
          <w:szCs w:val="32"/>
          <w:u w:val="none"/>
        </w:rPr>
        <w:t>户口</w:t>
      </w:r>
      <w:r>
        <w:rPr>
          <w:rFonts w:hint="eastAsia" w:ascii="仿宋" w:hAnsi="仿宋" w:eastAsia="仿宋" w:cs="仿宋"/>
          <w:sz w:val="32"/>
          <w:szCs w:val="32"/>
          <w:u w:val="none"/>
          <w:lang w:val="en-US" w:eastAsia="zh-CN"/>
        </w:rPr>
        <w:t>簿本人页复印件</w:t>
      </w:r>
      <w:r>
        <w:rPr>
          <w:rFonts w:hint="eastAsia" w:ascii="仿宋" w:hAnsi="仿宋" w:eastAsia="仿宋" w:cs="仿宋"/>
          <w:sz w:val="32"/>
          <w:szCs w:val="32"/>
          <w:u w:val="none"/>
        </w:rPr>
        <w:t>和身份证复印件；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如</w:t>
      </w:r>
      <w:r>
        <w:rPr>
          <w:rFonts w:hint="eastAsia" w:ascii="仿宋" w:hAnsi="仿宋" w:eastAsia="仿宋" w:cs="仿宋"/>
          <w:sz w:val="32"/>
          <w:szCs w:val="32"/>
          <w:u w:val="none"/>
        </w:rPr>
        <w:t>户口</w:t>
      </w:r>
      <w:r>
        <w:rPr>
          <w:rFonts w:hint="eastAsia" w:ascii="仿宋" w:hAnsi="仿宋" w:eastAsia="仿宋" w:cs="仿宋"/>
          <w:sz w:val="32"/>
          <w:szCs w:val="32"/>
          <w:u w:val="none"/>
          <w:lang w:val="en-US" w:eastAsia="zh-CN"/>
        </w:rPr>
        <w:t>簿无法</w:t>
      </w:r>
      <w:r>
        <w:rPr>
          <w:rFonts w:hint="eastAsia" w:ascii="仿宋" w:hAnsi="仿宋" w:eastAsia="仿宋" w:cs="仿宋"/>
          <w:sz w:val="32"/>
          <w:szCs w:val="32"/>
          <w:u w:val="none"/>
        </w:rPr>
        <w:t>证实监护关系</w:t>
      </w:r>
      <w:r>
        <w:rPr>
          <w:rFonts w:hint="eastAsia" w:ascii="仿宋" w:hAnsi="仿宋" w:eastAsia="仿宋" w:cs="仿宋"/>
          <w:sz w:val="32"/>
          <w:szCs w:val="32"/>
          <w:u w:val="none"/>
          <w:lang w:val="en-US" w:eastAsia="zh-CN"/>
        </w:rPr>
        <w:t>的，须</w:t>
      </w:r>
      <w:r>
        <w:rPr>
          <w:rFonts w:hint="eastAsia" w:ascii="仿宋" w:hAnsi="仿宋" w:eastAsia="仿宋" w:cs="仿宋"/>
          <w:sz w:val="32"/>
          <w:szCs w:val="32"/>
          <w:u w:val="none"/>
        </w:rPr>
        <w:t>提供申请人出生</w:t>
      </w:r>
      <w:r>
        <w:rPr>
          <w:rFonts w:hint="eastAsia" w:ascii="仿宋" w:hAnsi="仿宋" w:eastAsia="仿宋" w:cs="仿宋"/>
          <w:sz w:val="32"/>
          <w:szCs w:val="32"/>
          <w:u w:val="none"/>
          <w:lang w:val="en-US" w:eastAsia="zh-CN"/>
        </w:rPr>
        <w:t>证明或者派出所开具的监护关系证明原件</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rPr>
        <w:t>⑤申请人最新病情诊断证明原件（</w:t>
      </w:r>
      <w:r>
        <w:rPr>
          <w:rFonts w:hint="eastAsia" w:ascii="仿宋" w:hAnsi="仿宋" w:eastAsia="仿宋" w:cs="仿宋"/>
          <w:sz w:val="32"/>
          <w:szCs w:val="32"/>
          <w:u w:val="none"/>
          <w:lang w:val="en-US" w:eastAsia="zh-CN"/>
        </w:rPr>
        <w:t>须</w:t>
      </w:r>
      <w:r>
        <w:rPr>
          <w:rFonts w:hint="eastAsia" w:ascii="仿宋" w:hAnsi="仿宋" w:eastAsia="仿宋" w:cs="仿宋"/>
          <w:sz w:val="32"/>
          <w:szCs w:val="32"/>
          <w:u w:val="none"/>
        </w:rPr>
        <w:t>加盖医院公章</w:t>
      </w:r>
      <w:r>
        <w:rPr>
          <w:rFonts w:hint="eastAsia" w:ascii="仿宋" w:hAnsi="仿宋" w:eastAsia="仿宋" w:cs="仿宋"/>
          <w:sz w:val="32"/>
          <w:szCs w:val="32"/>
          <w:u w:val="none"/>
          <w:lang w:val="en-US" w:eastAsia="zh-CN"/>
        </w:rPr>
        <w:t>或医务处章或医院疾病诊断证明专用章，</w:t>
      </w:r>
      <w:r>
        <w:rPr>
          <w:rFonts w:hint="eastAsia" w:ascii="仿宋" w:hAnsi="仿宋" w:eastAsia="仿宋" w:cs="仿宋"/>
          <w:b/>
          <w:bCs/>
          <w:sz w:val="32"/>
          <w:szCs w:val="32"/>
          <w:u w:val="none"/>
          <w:lang w:val="en-US" w:eastAsia="zh-CN"/>
        </w:rPr>
        <w:t>科室和病区盖章无效</w:t>
      </w:r>
      <w:r>
        <w:rPr>
          <w:rFonts w:hint="eastAsia" w:ascii="仿宋" w:hAnsi="仿宋" w:eastAsia="仿宋" w:cs="仿宋"/>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⑥住院病案首页复印件（</w:t>
      </w:r>
      <w:r>
        <w:rPr>
          <w:rFonts w:hint="eastAsia" w:ascii="仿宋" w:hAnsi="仿宋" w:eastAsia="仿宋" w:cs="仿宋"/>
          <w:b/>
          <w:bCs/>
          <w:sz w:val="32"/>
          <w:szCs w:val="32"/>
          <w:u w:val="none"/>
          <w:lang w:val="en-US" w:eastAsia="zh-CN"/>
        </w:rPr>
        <w:t>须</w:t>
      </w:r>
      <w:r>
        <w:rPr>
          <w:rFonts w:hint="eastAsia" w:ascii="仿宋" w:hAnsi="仿宋" w:eastAsia="仿宋" w:cs="仿宋"/>
          <w:b/>
          <w:bCs/>
          <w:sz w:val="32"/>
          <w:szCs w:val="32"/>
          <w:u w:val="none"/>
        </w:rPr>
        <w:t>加盖医院病案复印章专用章</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⑦骨髓检查报告</w:t>
      </w:r>
      <w:r>
        <w:rPr>
          <w:rFonts w:hint="eastAsia" w:ascii="仿宋" w:hAnsi="仿宋" w:eastAsia="仿宋" w:cs="仿宋"/>
          <w:sz w:val="32"/>
          <w:szCs w:val="32"/>
          <w:u w:val="none"/>
          <w:lang w:val="en-US" w:eastAsia="zh-CN"/>
        </w:rPr>
        <w:t>复印件</w:t>
      </w:r>
      <w:r>
        <w:rPr>
          <w:rFonts w:hint="eastAsia" w:ascii="仿宋" w:hAnsi="仿宋" w:eastAsia="仿宋" w:cs="仿宋"/>
          <w:sz w:val="32"/>
          <w:szCs w:val="32"/>
          <w:u w:val="none"/>
        </w:rPr>
        <w:t>。</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sz w:val="32"/>
          <w:szCs w:val="32"/>
          <w:u w:val="none"/>
        </w:rPr>
      </w:pPr>
      <w:r>
        <w:rPr>
          <w:rFonts w:hint="eastAsia" w:ascii="仿宋" w:hAnsi="仿宋" w:eastAsia="仿宋" w:cs="仿宋"/>
          <w:b/>
          <w:sz w:val="32"/>
          <w:szCs w:val="32"/>
          <w:u w:val="none"/>
        </w:rPr>
        <w:t>2.审核。</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市红十字会</w:t>
      </w:r>
      <w:r>
        <w:rPr>
          <w:rFonts w:hint="eastAsia" w:ascii="仿宋" w:hAnsi="仿宋" w:eastAsia="仿宋" w:cs="仿宋"/>
          <w:sz w:val="32"/>
          <w:szCs w:val="32"/>
          <w:u w:val="none"/>
          <w:lang w:val="en-US" w:eastAsia="zh-CN"/>
        </w:rPr>
        <w:t>审核患儿申报资料后，</w:t>
      </w:r>
      <w:r>
        <w:rPr>
          <w:rFonts w:hint="eastAsia" w:ascii="仿宋" w:hAnsi="仿宋" w:eastAsia="仿宋" w:cs="仿宋"/>
          <w:sz w:val="32"/>
          <w:szCs w:val="32"/>
          <w:u w:val="none"/>
        </w:rPr>
        <w:t>符合救助条件的，</w:t>
      </w:r>
      <w:r>
        <w:rPr>
          <w:rFonts w:hint="eastAsia" w:ascii="仿宋" w:hAnsi="仿宋" w:eastAsia="仿宋" w:cs="仿宋"/>
          <w:sz w:val="32"/>
          <w:szCs w:val="32"/>
          <w:u w:val="none"/>
          <w:lang w:val="en-US" w:eastAsia="zh-CN"/>
        </w:rPr>
        <w:t>录入中国红十字基金会彩票公益金项目管理系统提交上级红会审核</w:t>
      </w:r>
      <w:r>
        <w:rPr>
          <w:rFonts w:hint="eastAsia" w:ascii="仿宋" w:hAnsi="仿宋" w:eastAsia="仿宋" w:cs="仿宋"/>
          <w:sz w:val="32"/>
          <w:szCs w:val="32"/>
          <w:u w:val="none"/>
        </w:rPr>
        <w:t>。中国红十字基金会负责申请人申请资料的终审。</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r>
        <w:rPr>
          <w:rFonts w:hint="eastAsia" w:ascii="仿宋" w:hAnsi="仿宋" w:eastAsia="仿宋" w:cs="仿宋"/>
          <w:sz w:val="32"/>
          <w:szCs w:val="32"/>
          <w:u w:val="none"/>
        </w:rPr>
        <w:t>3.小天使基金资助为一次性资助，同一申请人获得一次资助后，小天使基金办公室将不再接受重复申请。</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sz w:val="32"/>
          <w:szCs w:val="32"/>
          <w:u w:val="none"/>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 xml:space="preserve">                                   </w:t>
      </w:r>
      <w:r>
        <w:rPr>
          <w:rFonts w:hint="eastAsia" w:ascii="仿宋" w:hAnsi="仿宋" w:eastAsia="仿宋" w:cs="仿宋"/>
          <w:sz w:val="32"/>
          <w:szCs w:val="32"/>
          <w:u w:val="none"/>
        </w:rPr>
        <w:t>鹤山市红十字会</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仿宋" w:hAnsi="仿宋" w:eastAsia="仿宋" w:cs="仿宋"/>
          <w:sz w:val="32"/>
          <w:szCs w:val="32"/>
          <w:u w:val="none"/>
        </w:rPr>
      </w:pPr>
      <w:r>
        <w:rPr>
          <w:rFonts w:hint="eastAsia" w:ascii="仿宋" w:hAnsi="仿宋" w:eastAsia="仿宋" w:cs="仿宋"/>
          <w:sz w:val="32"/>
          <w:szCs w:val="32"/>
          <w:u w:val="none"/>
          <w:lang w:val="en-US" w:eastAsia="zh-CN"/>
        </w:rPr>
        <w:t>2021</w:t>
      </w:r>
      <w:r>
        <w:rPr>
          <w:rFonts w:hint="eastAsia" w:ascii="仿宋" w:hAnsi="仿宋" w:eastAsia="仿宋" w:cs="仿宋"/>
          <w:sz w:val="32"/>
          <w:szCs w:val="32"/>
          <w:u w:val="none"/>
        </w:rPr>
        <w:t>年</w:t>
      </w:r>
      <w:r>
        <w:rPr>
          <w:rFonts w:hint="eastAsia" w:ascii="仿宋" w:hAnsi="仿宋" w:eastAsia="仿宋" w:cs="仿宋"/>
          <w:sz w:val="32"/>
          <w:szCs w:val="32"/>
          <w:u w:val="none"/>
          <w:lang w:val="en-US" w:eastAsia="zh-CN"/>
        </w:rPr>
        <w:t>10</w:t>
      </w:r>
      <w:r>
        <w:rPr>
          <w:rFonts w:hint="eastAsia" w:ascii="仿宋" w:hAnsi="仿宋" w:eastAsia="仿宋" w:cs="仿宋"/>
          <w:sz w:val="32"/>
          <w:szCs w:val="32"/>
          <w:u w:val="none"/>
        </w:rPr>
        <w:t>月</w:t>
      </w:r>
      <w:r>
        <w:rPr>
          <w:rFonts w:hint="eastAsia" w:ascii="仿宋" w:hAnsi="仿宋" w:eastAsia="仿宋" w:cs="仿宋"/>
          <w:sz w:val="32"/>
          <w:szCs w:val="32"/>
          <w:u w:val="none"/>
          <w:lang w:val="en-US" w:eastAsia="zh-CN"/>
        </w:rPr>
        <w:t>9</w:t>
      </w:r>
      <w:r>
        <w:rPr>
          <w:rFonts w:hint="eastAsia" w:ascii="仿宋" w:hAnsi="仿宋" w:eastAsia="仿宋" w:cs="仿宋"/>
          <w:sz w:val="32"/>
          <w:szCs w:val="32"/>
          <w:u w:val="none"/>
        </w:rPr>
        <w:t>日</w:t>
      </w:r>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72"/>
    <w:rsid w:val="00053A05"/>
    <w:rsid w:val="00150231"/>
    <w:rsid w:val="00231572"/>
    <w:rsid w:val="002F0BBB"/>
    <w:rsid w:val="004A7550"/>
    <w:rsid w:val="004D01F0"/>
    <w:rsid w:val="00532D33"/>
    <w:rsid w:val="00592E04"/>
    <w:rsid w:val="006065A6"/>
    <w:rsid w:val="0069766C"/>
    <w:rsid w:val="007320F5"/>
    <w:rsid w:val="00733955"/>
    <w:rsid w:val="00737BAB"/>
    <w:rsid w:val="0081025D"/>
    <w:rsid w:val="00825923"/>
    <w:rsid w:val="00896FDD"/>
    <w:rsid w:val="00897C98"/>
    <w:rsid w:val="008D786D"/>
    <w:rsid w:val="00983CA4"/>
    <w:rsid w:val="009A3B63"/>
    <w:rsid w:val="00A13015"/>
    <w:rsid w:val="00A9477D"/>
    <w:rsid w:val="00AD3134"/>
    <w:rsid w:val="00AE6DE1"/>
    <w:rsid w:val="00B00542"/>
    <w:rsid w:val="00B353D9"/>
    <w:rsid w:val="00BA4E7B"/>
    <w:rsid w:val="00BB315D"/>
    <w:rsid w:val="00D47935"/>
    <w:rsid w:val="00D725FB"/>
    <w:rsid w:val="00DD47EA"/>
    <w:rsid w:val="00F8195D"/>
    <w:rsid w:val="03026F3B"/>
    <w:rsid w:val="037D754B"/>
    <w:rsid w:val="054077ED"/>
    <w:rsid w:val="08C91D56"/>
    <w:rsid w:val="090704FB"/>
    <w:rsid w:val="0A5C3471"/>
    <w:rsid w:val="0E735F34"/>
    <w:rsid w:val="0EAD18B4"/>
    <w:rsid w:val="0F211E47"/>
    <w:rsid w:val="123A3993"/>
    <w:rsid w:val="134976F9"/>
    <w:rsid w:val="188E4A4A"/>
    <w:rsid w:val="1DC530D1"/>
    <w:rsid w:val="2499796C"/>
    <w:rsid w:val="258953DE"/>
    <w:rsid w:val="27125425"/>
    <w:rsid w:val="2BC36458"/>
    <w:rsid w:val="2D466653"/>
    <w:rsid w:val="2EF84CE8"/>
    <w:rsid w:val="3243597B"/>
    <w:rsid w:val="36F169F8"/>
    <w:rsid w:val="38FE7233"/>
    <w:rsid w:val="39151BAF"/>
    <w:rsid w:val="43082332"/>
    <w:rsid w:val="45836B8C"/>
    <w:rsid w:val="4B0444DB"/>
    <w:rsid w:val="4FDB48DB"/>
    <w:rsid w:val="51E20601"/>
    <w:rsid w:val="52A028B6"/>
    <w:rsid w:val="56C37D34"/>
    <w:rsid w:val="5BDA3011"/>
    <w:rsid w:val="694405F3"/>
    <w:rsid w:val="6A6D3673"/>
    <w:rsid w:val="6BCD4631"/>
    <w:rsid w:val="6E8C1062"/>
    <w:rsid w:val="70C401BE"/>
    <w:rsid w:val="7360762C"/>
    <w:rsid w:val="75D46A68"/>
    <w:rsid w:val="76447F3B"/>
    <w:rsid w:val="77054CF2"/>
    <w:rsid w:val="7705671E"/>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日期 Char"/>
    <w:basedOn w:val="7"/>
    <w:link w:val="2"/>
    <w:semiHidden/>
    <w:qFormat/>
    <w:uiPriority w:val="99"/>
    <w:rPr>
      <w:rFonts w:ascii="Times New Roman" w:hAnsi="Times New Roman" w:eastAsia="宋体" w:cs="Times New Roman"/>
      <w:szCs w:val="21"/>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19FA1-025B-47F6-8926-724EEF861571}">
  <ds:schemaRefs/>
</ds:datastoreItem>
</file>

<file path=docProps/app.xml><?xml version="1.0" encoding="utf-8"?>
<Properties xmlns="http://schemas.openxmlformats.org/officeDocument/2006/extended-properties" xmlns:vt="http://schemas.openxmlformats.org/officeDocument/2006/docPropsVTypes">
  <Template>Normal</Template>
  <Company>JS</Company>
  <Pages>5</Pages>
  <Words>300</Words>
  <Characters>1710</Characters>
  <Lines>14</Lines>
  <Paragraphs>4</Paragraphs>
  <TotalTime>99</TotalTime>
  <ScaleCrop>false</ScaleCrop>
  <LinksUpToDate>false</LinksUpToDate>
  <CharactersWithSpaces>2006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2019-08-06T07:42:00Z</dcterms:created>
  <dc:creator>李倩慧</dc:creator>
  <cp:lastModifiedBy>Mercury</cp:lastModifiedBy>
  <cp:lastPrinted>2021-09-09T08:49:00Z</cp:lastPrinted>
  <dcterms:modified xsi:type="dcterms:W3CDTF">2021-10-09T07:02:47Z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22FED6900CF8433AB5F4BBDD77FAC9DE</vt:lpwstr>
  </property>
</Properties>
</file>